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4" w:rsidRPr="00F17E24" w:rsidRDefault="00F17E24" w:rsidP="002F4BC8">
      <w:pPr>
        <w:ind w:left="6379" w:firstLine="850"/>
        <w:jc w:val="center"/>
        <w:rPr>
          <w:b/>
          <w:sz w:val="28"/>
        </w:rPr>
      </w:pPr>
      <w:r w:rsidRPr="00F17E24">
        <w:rPr>
          <w:rFonts w:ascii="Monotype Corsiva" w:hAnsi="Monotype Corsiva"/>
          <w:b/>
          <w:sz w:val="28"/>
        </w:rPr>
        <w:t xml:space="preserve">Литвин С.М. </w:t>
      </w:r>
      <w:r w:rsidRPr="00F17E24">
        <w:rPr>
          <w:rFonts w:ascii="Arial Narrow" w:hAnsi="Arial Narrow"/>
          <w:sz w:val="28"/>
        </w:rPr>
        <w:t>- методист</w:t>
      </w:r>
      <w:r w:rsidRPr="00F17E24">
        <w:rPr>
          <w:sz w:val="28"/>
        </w:rPr>
        <w:t xml:space="preserve"> </w:t>
      </w:r>
      <w:r w:rsidRPr="00F17E24">
        <w:rPr>
          <w:rFonts w:ascii="Arial Narrow" w:hAnsi="Arial Narrow"/>
          <w:sz w:val="28"/>
        </w:rPr>
        <w:t>науково-методичної лабораторії природничих д</w:t>
      </w:r>
      <w:r w:rsidRPr="00F17E24">
        <w:rPr>
          <w:rFonts w:ascii="Arial Narrow" w:hAnsi="Arial Narrow"/>
          <w:sz w:val="28"/>
        </w:rPr>
        <w:t>и</w:t>
      </w:r>
      <w:r w:rsidRPr="00F17E24">
        <w:rPr>
          <w:rFonts w:ascii="Arial Narrow" w:hAnsi="Arial Narrow"/>
          <w:sz w:val="28"/>
        </w:rPr>
        <w:t>сциплін КОІППО імені Василя Сухомли</w:t>
      </w:r>
      <w:r w:rsidRPr="00F17E24">
        <w:rPr>
          <w:rFonts w:ascii="Arial Narrow" w:hAnsi="Arial Narrow"/>
          <w:sz w:val="28"/>
        </w:rPr>
        <w:t>н</w:t>
      </w:r>
      <w:r w:rsidRPr="00F17E24">
        <w:rPr>
          <w:rFonts w:ascii="Arial Narrow" w:hAnsi="Arial Narrow"/>
          <w:sz w:val="28"/>
        </w:rPr>
        <w:t>ського</w:t>
      </w:r>
    </w:p>
    <w:p w:rsidR="001D43B2" w:rsidRPr="00CA06C3" w:rsidRDefault="00CA06C3" w:rsidP="002F4BC8">
      <w:pPr>
        <w:jc w:val="center"/>
        <w:rPr>
          <w:b/>
          <w:color w:val="FF0000"/>
          <w:sz w:val="32"/>
        </w:rPr>
      </w:pPr>
      <w:r w:rsidRPr="00CA06C3">
        <w:rPr>
          <w:b/>
          <w:color w:val="FF0000"/>
          <w:sz w:val="32"/>
        </w:rPr>
        <w:t>Забезпечення якісної природничої освіти в умовах компетентісного навчання</w:t>
      </w:r>
    </w:p>
    <w:p w:rsidR="009236DC" w:rsidRDefault="009236DC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NewtonC" w:hAnsi="NewtonC" w:cs="NewtonC"/>
          <w:sz w:val="19"/>
          <w:szCs w:val="19"/>
        </w:rPr>
      </w:pPr>
    </w:p>
    <w:p w:rsidR="009236DC" w:rsidRDefault="00CA06C3" w:rsidP="002F4BC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C329DE">
        <w:rPr>
          <w:rFonts w:cs="Arial"/>
          <w:sz w:val="28"/>
        </w:rPr>
        <w:t>Закономірністю розвитку суспільства, як результат загострення його протиріч, є н</w:t>
      </w:r>
      <w:r w:rsidRPr="00C329DE">
        <w:rPr>
          <w:rFonts w:cs="Arial"/>
          <w:sz w:val="28"/>
        </w:rPr>
        <w:t>е</w:t>
      </w:r>
      <w:r w:rsidRPr="00C329DE">
        <w:rPr>
          <w:rFonts w:cs="Arial"/>
          <w:sz w:val="28"/>
        </w:rPr>
        <w:t>минучі зміни соціального укладу</w:t>
      </w:r>
      <w:r>
        <w:rPr>
          <w:rFonts w:cs="Arial"/>
          <w:sz w:val="28"/>
        </w:rPr>
        <w:t xml:space="preserve"> держави</w:t>
      </w:r>
      <w:r w:rsidRPr="00C329DE">
        <w:rPr>
          <w:rFonts w:cs="Arial"/>
          <w:sz w:val="28"/>
        </w:rPr>
        <w:t>, реформування си</w:t>
      </w:r>
      <w:r w:rsidRPr="00C329DE">
        <w:rPr>
          <w:rFonts w:cs="Arial"/>
          <w:sz w:val="28"/>
        </w:rPr>
        <w:t>с</w:t>
      </w:r>
      <w:r w:rsidRPr="00C329DE">
        <w:rPr>
          <w:rFonts w:cs="Arial"/>
          <w:sz w:val="28"/>
        </w:rPr>
        <w:t>теми взаємин</w:t>
      </w:r>
      <w:r>
        <w:rPr>
          <w:rFonts w:cs="Arial"/>
          <w:sz w:val="28"/>
        </w:rPr>
        <w:t xml:space="preserve"> та </w:t>
      </w:r>
      <w:r w:rsidRPr="00C329DE">
        <w:rPr>
          <w:rFonts w:cs="Arial"/>
          <w:sz w:val="28"/>
        </w:rPr>
        <w:t>психоло</w:t>
      </w:r>
      <w:r>
        <w:rPr>
          <w:rFonts w:cs="Arial"/>
          <w:sz w:val="28"/>
        </w:rPr>
        <w:t xml:space="preserve">гії поведінки </w:t>
      </w:r>
      <w:r w:rsidRPr="00C329DE">
        <w:rPr>
          <w:rFonts w:cs="Arial"/>
          <w:sz w:val="28"/>
        </w:rPr>
        <w:t>громадян</w:t>
      </w:r>
      <w:r>
        <w:rPr>
          <w:rFonts w:cs="Arial"/>
          <w:sz w:val="28"/>
        </w:rPr>
        <w:t>, зниження матеріального</w:t>
      </w:r>
      <w:r w:rsidRPr="00C329DE">
        <w:rPr>
          <w:rFonts w:cs="Arial"/>
          <w:sz w:val="28"/>
        </w:rPr>
        <w:t xml:space="preserve"> </w:t>
      </w:r>
      <w:r>
        <w:rPr>
          <w:rFonts w:cs="Arial"/>
          <w:sz w:val="28"/>
        </w:rPr>
        <w:t>рі</w:t>
      </w:r>
      <w:r>
        <w:rPr>
          <w:rFonts w:cs="Arial"/>
          <w:sz w:val="28"/>
        </w:rPr>
        <w:t>в</w:t>
      </w:r>
      <w:r>
        <w:rPr>
          <w:rFonts w:cs="Arial"/>
          <w:sz w:val="28"/>
        </w:rPr>
        <w:t>ня</w:t>
      </w:r>
      <w:r w:rsidRPr="00C329DE">
        <w:rPr>
          <w:rFonts w:cs="Arial"/>
          <w:sz w:val="28"/>
        </w:rPr>
        <w:t xml:space="preserve"> </w:t>
      </w:r>
      <w:r>
        <w:rPr>
          <w:rFonts w:cs="Arial"/>
          <w:sz w:val="28"/>
        </w:rPr>
        <w:t>їх</w:t>
      </w:r>
      <w:r w:rsidRPr="00C329DE">
        <w:rPr>
          <w:rFonts w:cs="Arial"/>
          <w:sz w:val="28"/>
        </w:rPr>
        <w:t xml:space="preserve"> життя. Правдива східна мудрість: найскладніше жити в епоху змін. </w:t>
      </w:r>
      <w:r>
        <w:rPr>
          <w:rFonts w:cs="Arial"/>
          <w:sz w:val="28"/>
        </w:rPr>
        <w:t xml:space="preserve">Саме такий період свого розвитку проходить Україна і нам випала участь жити в період соціальних трансформацій. </w:t>
      </w:r>
      <w:r w:rsidRPr="00C329DE">
        <w:rPr>
          <w:rFonts w:cs="Arial"/>
          <w:sz w:val="28"/>
        </w:rPr>
        <w:t>Ці зміни зачіпають як доро</w:t>
      </w:r>
      <w:r w:rsidRPr="00C329DE">
        <w:rPr>
          <w:rFonts w:cs="Arial"/>
          <w:sz w:val="28"/>
        </w:rPr>
        <w:t>с</w:t>
      </w:r>
      <w:r w:rsidRPr="00C329DE">
        <w:rPr>
          <w:rFonts w:cs="Arial"/>
          <w:sz w:val="28"/>
        </w:rPr>
        <w:t xml:space="preserve">лих, так і дітей. </w:t>
      </w:r>
      <w:r>
        <w:rPr>
          <w:rFonts w:cs="Arial"/>
          <w:sz w:val="28"/>
        </w:rPr>
        <w:t>Д</w:t>
      </w:r>
      <w:r w:rsidRPr="00C329DE">
        <w:rPr>
          <w:rFonts w:cs="Arial"/>
          <w:sz w:val="28"/>
        </w:rPr>
        <w:t xml:space="preserve">іти </w:t>
      </w:r>
      <w:r>
        <w:rPr>
          <w:rFonts w:cs="Arial"/>
          <w:sz w:val="28"/>
        </w:rPr>
        <w:t>ж в цьому сенс</w:t>
      </w:r>
      <w:r w:rsidRPr="00C329DE">
        <w:rPr>
          <w:rFonts w:cs="Arial"/>
          <w:sz w:val="28"/>
        </w:rPr>
        <w:t>і є менш зах</w:t>
      </w:r>
      <w:r w:rsidRPr="00C329DE">
        <w:rPr>
          <w:rFonts w:cs="Arial"/>
          <w:sz w:val="28"/>
        </w:rPr>
        <w:t>и</w:t>
      </w:r>
      <w:r w:rsidRPr="00C329DE">
        <w:rPr>
          <w:rFonts w:cs="Arial"/>
          <w:sz w:val="28"/>
        </w:rPr>
        <w:t xml:space="preserve">щеними </w:t>
      </w:r>
      <w:r>
        <w:rPr>
          <w:rFonts w:cs="Arial"/>
          <w:sz w:val="28"/>
        </w:rPr>
        <w:t xml:space="preserve">від </w:t>
      </w:r>
      <w:r w:rsidRPr="00C329DE">
        <w:rPr>
          <w:rFonts w:cs="Arial"/>
          <w:sz w:val="28"/>
        </w:rPr>
        <w:t>негативного впливу пе</w:t>
      </w:r>
      <w:r>
        <w:rPr>
          <w:rFonts w:cs="Arial"/>
          <w:sz w:val="28"/>
        </w:rPr>
        <w:t>ремін і боляче страждають від невідповідності теоретичних обґрунтувань реаліям життя. Саме тому г</w:t>
      </w:r>
      <w:r w:rsidRPr="00C329DE">
        <w:rPr>
          <w:rFonts w:cs="Arial"/>
          <w:sz w:val="28"/>
        </w:rPr>
        <w:t>оловним завданням школи є не лише забезпечення учнів знаннями, а й підготовка їх до самостійного життя</w:t>
      </w:r>
      <w:r>
        <w:rPr>
          <w:rFonts w:cs="Arial"/>
          <w:sz w:val="28"/>
        </w:rPr>
        <w:t xml:space="preserve"> в умовах нового соціуму</w:t>
      </w:r>
      <w:r w:rsidRPr="00C329DE">
        <w:rPr>
          <w:rFonts w:cs="Arial"/>
          <w:sz w:val="28"/>
        </w:rPr>
        <w:t>.</w:t>
      </w:r>
      <w:r>
        <w:rPr>
          <w:rFonts w:cs="Arial"/>
          <w:sz w:val="28"/>
        </w:rPr>
        <w:t xml:space="preserve"> Ця вимога передбачає виховання у дітей самостійності суджень, об’єктивності й справедливості в оцінках подій, рішучості й вив</w:t>
      </w:r>
      <w:r>
        <w:rPr>
          <w:rFonts w:cs="Arial"/>
          <w:sz w:val="28"/>
        </w:rPr>
        <w:t>а</w:t>
      </w:r>
      <w:r>
        <w:rPr>
          <w:rFonts w:cs="Arial"/>
          <w:sz w:val="28"/>
        </w:rPr>
        <w:t xml:space="preserve">женості вчинків. Кожне із шкільних занять повинне мати контекст підготовки до життя, а тим більше уроки біології,  як «науки про життя». </w:t>
      </w:r>
      <w:r w:rsidR="00F2023E">
        <w:rPr>
          <w:rFonts w:cs="Arial"/>
          <w:sz w:val="28"/>
        </w:rPr>
        <w:t xml:space="preserve">Мова йде про формування в учнів так званих життєвих компетентностей, які дають молодим громадянам захист в самостійному житті, відкривають перспективи успіху. </w:t>
      </w:r>
      <w:r>
        <w:rPr>
          <w:rFonts w:cs="Arial"/>
          <w:sz w:val="28"/>
        </w:rPr>
        <w:t>В процесі вивчення предмета дитина повинна п</w:t>
      </w:r>
      <w:r>
        <w:rPr>
          <w:rFonts w:cs="Arial"/>
          <w:sz w:val="28"/>
        </w:rPr>
        <w:t>і</w:t>
      </w:r>
      <w:r>
        <w:rPr>
          <w:rFonts w:cs="Arial"/>
          <w:sz w:val="28"/>
        </w:rPr>
        <w:t>знати не лише мудрості біологічної теорії чи їх практичне значення, а й більше – закон</w:t>
      </w:r>
      <w:r>
        <w:rPr>
          <w:rFonts w:cs="Arial"/>
          <w:sz w:val="28"/>
        </w:rPr>
        <w:t>о</w:t>
      </w:r>
      <w:r>
        <w:rPr>
          <w:rFonts w:cs="Arial"/>
          <w:sz w:val="28"/>
        </w:rPr>
        <w:t>мірності філософії поведінки людини за тих чи інших обставин.</w:t>
      </w:r>
      <w:r w:rsidR="009236DC" w:rsidRPr="00E3180A">
        <w:rPr>
          <w:sz w:val="28"/>
          <w:szCs w:val="28"/>
        </w:rPr>
        <w:t xml:space="preserve"> </w:t>
      </w:r>
      <w:r w:rsidR="00F2023E">
        <w:rPr>
          <w:sz w:val="28"/>
          <w:szCs w:val="28"/>
        </w:rPr>
        <w:t>Випускник школи пов</w:t>
      </w:r>
      <w:r w:rsidR="00F2023E">
        <w:rPr>
          <w:sz w:val="28"/>
          <w:szCs w:val="28"/>
        </w:rPr>
        <w:t>и</w:t>
      </w:r>
      <w:r w:rsidR="00F2023E">
        <w:rPr>
          <w:sz w:val="28"/>
          <w:szCs w:val="28"/>
        </w:rPr>
        <w:t>нен бути компетентним в принципово важливих життєвих ситуаціях, готовим до само</w:t>
      </w:r>
      <w:r w:rsidR="00F2023E">
        <w:rPr>
          <w:sz w:val="28"/>
          <w:szCs w:val="28"/>
        </w:rPr>
        <w:t>с</w:t>
      </w:r>
      <w:r w:rsidR="00F2023E">
        <w:rPr>
          <w:sz w:val="28"/>
          <w:szCs w:val="28"/>
        </w:rPr>
        <w:t>тійного життя. В противному випадку, непідготовлена л</w:t>
      </w:r>
      <w:r w:rsidR="009236DC" w:rsidRPr="00E3180A">
        <w:rPr>
          <w:sz w:val="28"/>
          <w:szCs w:val="28"/>
        </w:rPr>
        <w:t>юдина втрачає риси конкуренто</w:t>
      </w:r>
      <w:r w:rsidR="009236DC" w:rsidRPr="00E3180A">
        <w:rPr>
          <w:sz w:val="28"/>
          <w:szCs w:val="28"/>
        </w:rPr>
        <w:t>з</w:t>
      </w:r>
      <w:r w:rsidR="009236DC" w:rsidRPr="00E3180A">
        <w:rPr>
          <w:sz w:val="28"/>
          <w:szCs w:val="28"/>
        </w:rPr>
        <w:t>датності, віру в можливість кр</w:t>
      </w:r>
      <w:r w:rsidR="009236DC" w:rsidRPr="00E3180A">
        <w:rPr>
          <w:sz w:val="28"/>
          <w:szCs w:val="28"/>
        </w:rPr>
        <w:t>а</w:t>
      </w:r>
      <w:r w:rsidR="009236DC" w:rsidRPr="00E3180A">
        <w:rPr>
          <w:sz w:val="28"/>
          <w:szCs w:val="28"/>
        </w:rPr>
        <w:t>щого життя, зневірюється в доцільності боротьби за свої права. Перемагає апатія. Серед молоді поширюються так звані "соціальні хвороби" які є неминучими сим</w:t>
      </w:r>
      <w:r w:rsidR="009236DC" w:rsidRPr="00E3180A">
        <w:rPr>
          <w:sz w:val="28"/>
          <w:szCs w:val="28"/>
        </w:rPr>
        <w:t>п</w:t>
      </w:r>
      <w:r w:rsidR="009236DC" w:rsidRPr="00E3180A">
        <w:rPr>
          <w:sz w:val="28"/>
          <w:szCs w:val="28"/>
        </w:rPr>
        <w:t xml:space="preserve">томами деградації суспільства. Зміни на краще в суспільстві можливі лише за умов реформування </w:t>
      </w:r>
      <w:r w:rsidR="00F2023E">
        <w:rPr>
          <w:sz w:val="28"/>
          <w:szCs w:val="28"/>
        </w:rPr>
        <w:t xml:space="preserve">правил життя, </w:t>
      </w:r>
      <w:r w:rsidR="009236DC" w:rsidRPr="00E3180A">
        <w:rPr>
          <w:sz w:val="28"/>
          <w:szCs w:val="28"/>
        </w:rPr>
        <w:t>зміни освітньої політики</w:t>
      </w:r>
      <w:r w:rsidR="00646B64">
        <w:rPr>
          <w:sz w:val="28"/>
          <w:szCs w:val="28"/>
        </w:rPr>
        <w:t>, формування гото</w:t>
      </w:r>
      <w:r w:rsidR="00646B64">
        <w:rPr>
          <w:sz w:val="28"/>
          <w:szCs w:val="28"/>
        </w:rPr>
        <w:t>в</w:t>
      </w:r>
      <w:r w:rsidR="00646B64">
        <w:rPr>
          <w:sz w:val="28"/>
          <w:szCs w:val="28"/>
        </w:rPr>
        <w:t>ності своїх молодих громадян до життя</w:t>
      </w:r>
      <w:r w:rsidR="009236DC" w:rsidRPr="00E3180A">
        <w:rPr>
          <w:sz w:val="28"/>
          <w:szCs w:val="28"/>
        </w:rPr>
        <w:t xml:space="preserve">. </w:t>
      </w:r>
      <w:r w:rsidR="00646B64">
        <w:rPr>
          <w:sz w:val="28"/>
          <w:szCs w:val="28"/>
        </w:rPr>
        <w:t>Міжнародна і</w:t>
      </w:r>
      <w:r w:rsidR="009236DC" w:rsidRPr="003F706F">
        <w:rPr>
          <w:sz w:val="28"/>
          <w:szCs w:val="28"/>
        </w:rPr>
        <w:t>нтеграція і глобалі</w:t>
      </w:r>
      <w:r w:rsidR="00646B64">
        <w:rPr>
          <w:sz w:val="28"/>
          <w:szCs w:val="28"/>
        </w:rPr>
        <w:t xml:space="preserve">зація соціальних, економічних, </w:t>
      </w:r>
      <w:r w:rsidR="009236DC" w:rsidRPr="003F706F">
        <w:rPr>
          <w:sz w:val="28"/>
          <w:szCs w:val="28"/>
        </w:rPr>
        <w:t xml:space="preserve">культурних процесів, які відбуваються у світі, </w:t>
      </w:r>
      <w:r w:rsidR="00646B64">
        <w:rPr>
          <w:sz w:val="28"/>
          <w:szCs w:val="28"/>
        </w:rPr>
        <w:t xml:space="preserve">визначають </w:t>
      </w:r>
      <w:r w:rsidR="009236DC" w:rsidRPr="003F706F">
        <w:rPr>
          <w:sz w:val="28"/>
          <w:szCs w:val="28"/>
        </w:rPr>
        <w:t>перспективи ро</w:t>
      </w:r>
      <w:r w:rsidR="009236DC" w:rsidRPr="003F706F">
        <w:rPr>
          <w:sz w:val="28"/>
          <w:szCs w:val="28"/>
        </w:rPr>
        <w:t>з</w:t>
      </w:r>
      <w:r w:rsidR="009236DC" w:rsidRPr="003F706F">
        <w:rPr>
          <w:sz w:val="28"/>
          <w:szCs w:val="28"/>
        </w:rPr>
        <w:t>витку української держави</w:t>
      </w:r>
      <w:r w:rsidR="00646B64">
        <w:rPr>
          <w:sz w:val="28"/>
          <w:szCs w:val="28"/>
        </w:rPr>
        <w:t>,</w:t>
      </w:r>
      <w:r w:rsidR="009236DC" w:rsidRPr="003F706F">
        <w:rPr>
          <w:sz w:val="28"/>
          <w:szCs w:val="28"/>
        </w:rPr>
        <w:t xml:space="preserve"> </w:t>
      </w:r>
      <w:r w:rsidR="00646B64">
        <w:rPr>
          <w:sz w:val="28"/>
          <w:szCs w:val="28"/>
        </w:rPr>
        <w:t>залежність зовнішньополітичного курсу та його орієнтацію на досвід розвинених країн світу, перш за все Європейського співтовариства, допомогу все</w:t>
      </w:r>
      <w:r w:rsidR="00646B64">
        <w:rPr>
          <w:sz w:val="28"/>
          <w:szCs w:val="28"/>
        </w:rPr>
        <w:t>с</w:t>
      </w:r>
      <w:r w:rsidR="00646B64">
        <w:rPr>
          <w:sz w:val="28"/>
          <w:szCs w:val="28"/>
        </w:rPr>
        <w:t>вітн</w:t>
      </w:r>
      <w:r w:rsidR="005933C8">
        <w:rPr>
          <w:sz w:val="28"/>
          <w:szCs w:val="28"/>
        </w:rPr>
        <w:t>ьо визнаних міжнародних інститу</w:t>
      </w:r>
      <w:r w:rsidR="00646B64">
        <w:rPr>
          <w:sz w:val="28"/>
          <w:szCs w:val="28"/>
        </w:rPr>
        <w:t>цій.</w:t>
      </w:r>
      <w:r w:rsidR="005933C8">
        <w:rPr>
          <w:sz w:val="28"/>
          <w:szCs w:val="28"/>
        </w:rPr>
        <w:t xml:space="preserve"> </w:t>
      </w:r>
    </w:p>
    <w:p w:rsidR="00FB17A9" w:rsidRDefault="005933C8" w:rsidP="002F4B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33C8">
        <w:rPr>
          <w:rFonts w:ascii="Times New Roman" w:hAnsi="Times New Roman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="009236DC" w:rsidRPr="009236DC">
        <w:rPr>
          <w:rFonts w:ascii="Times New Roman" w:hAnsi="Times New Roman"/>
          <w:sz w:val="28"/>
          <w:szCs w:val="28"/>
        </w:rPr>
        <w:t>Організація Об’єднаних Націй</w:t>
      </w:r>
      <w:r>
        <w:rPr>
          <w:sz w:val="28"/>
          <w:szCs w:val="28"/>
        </w:rPr>
        <w:t xml:space="preserve">, </w:t>
      </w:r>
      <w:r w:rsidR="009236DC" w:rsidRPr="009236DC">
        <w:rPr>
          <w:rFonts w:ascii="Times New Roman" w:hAnsi="Times New Roman"/>
          <w:sz w:val="28"/>
          <w:szCs w:val="28"/>
        </w:rPr>
        <w:t>Рада Європи, Організація економічного співробі</w:t>
      </w:r>
      <w:r w:rsidR="009236DC" w:rsidRPr="009236DC">
        <w:rPr>
          <w:rFonts w:ascii="Times New Roman" w:hAnsi="Times New Roman"/>
          <w:sz w:val="28"/>
          <w:szCs w:val="28"/>
        </w:rPr>
        <w:t>т</w:t>
      </w:r>
      <w:r w:rsidR="009236DC" w:rsidRPr="009236DC">
        <w:rPr>
          <w:rFonts w:ascii="Times New Roman" w:hAnsi="Times New Roman"/>
          <w:sz w:val="28"/>
          <w:szCs w:val="28"/>
        </w:rPr>
        <w:t>ництва та розвитку, нині плідно під</w:t>
      </w:r>
      <w:r w:rsidRPr="003A1A2F">
        <w:rPr>
          <w:rFonts w:ascii="Times New Roman" w:hAnsi="Times New Roman"/>
          <w:sz w:val="28"/>
          <w:szCs w:val="28"/>
        </w:rPr>
        <w:t>тримують</w:t>
      </w:r>
      <w:r w:rsidR="009236DC" w:rsidRPr="009236DC">
        <w:rPr>
          <w:rFonts w:ascii="Times New Roman" w:hAnsi="Times New Roman"/>
          <w:sz w:val="28"/>
          <w:szCs w:val="28"/>
        </w:rPr>
        <w:t xml:space="preserve"> світові процеси модернізації освіти. Осно</w:t>
      </w:r>
      <w:r w:rsidR="009236DC" w:rsidRPr="009236DC">
        <w:rPr>
          <w:rFonts w:ascii="Times New Roman" w:hAnsi="Times New Roman"/>
          <w:sz w:val="28"/>
          <w:szCs w:val="28"/>
        </w:rPr>
        <w:t>в</w:t>
      </w:r>
      <w:r w:rsidR="009236DC" w:rsidRPr="009236DC">
        <w:rPr>
          <w:rFonts w:ascii="Times New Roman" w:hAnsi="Times New Roman"/>
          <w:sz w:val="28"/>
          <w:szCs w:val="28"/>
        </w:rPr>
        <w:t xml:space="preserve">ним орієнтиром діяльності Програми розвитку Об’єднаних Націй є сприяння реалізації </w:t>
      </w:r>
      <w:r w:rsidR="009236DC" w:rsidRPr="009236DC">
        <w:rPr>
          <w:rFonts w:ascii="Times New Roman" w:hAnsi="Times New Roman"/>
          <w:sz w:val="28"/>
          <w:szCs w:val="28"/>
        </w:rPr>
        <w:lastRenderedPageBreak/>
        <w:t xml:space="preserve">Цілей розвитку тисячоліття,затверджених на саміті </w:t>
      </w:r>
      <w:r w:rsidRPr="009236DC">
        <w:rPr>
          <w:rFonts w:ascii="Times New Roman" w:hAnsi="Times New Roman"/>
          <w:sz w:val="28"/>
          <w:szCs w:val="28"/>
        </w:rPr>
        <w:t>ООН</w:t>
      </w:r>
      <w:r w:rsidRPr="009236DC">
        <w:rPr>
          <w:sz w:val="28"/>
          <w:szCs w:val="28"/>
        </w:rPr>
        <w:t xml:space="preserve"> </w:t>
      </w:r>
      <w:r w:rsidR="009236DC" w:rsidRPr="009236DC">
        <w:rPr>
          <w:rFonts w:ascii="Times New Roman" w:hAnsi="Times New Roman"/>
          <w:sz w:val="28"/>
          <w:szCs w:val="28"/>
        </w:rPr>
        <w:t xml:space="preserve">2000 р., які спрямовані на </w:t>
      </w:r>
      <w:r w:rsidR="009236DC" w:rsidRPr="005933C8">
        <w:rPr>
          <w:rFonts w:ascii="Times New Roman" w:hAnsi="Times New Roman"/>
          <w:b/>
          <w:sz w:val="28"/>
          <w:szCs w:val="28"/>
        </w:rPr>
        <w:t>под</w:t>
      </w:r>
      <w:r w:rsidR="009236DC" w:rsidRPr="005933C8">
        <w:rPr>
          <w:rFonts w:ascii="Times New Roman" w:hAnsi="Times New Roman"/>
          <w:b/>
          <w:sz w:val="28"/>
          <w:szCs w:val="28"/>
        </w:rPr>
        <w:t>о</w:t>
      </w:r>
      <w:r w:rsidR="009236DC" w:rsidRPr="005933C8">
        <w:rPr>
          <w:rFonts w:ascii="Times New Roman" w:hAnsi="Times New Roman"/>
          <w:b/>
          <w:sz w:val="28"/>
          <w:szCs w:val="28"/>
        </w:rPr>
        <w:t>лання бідності, поліпшення якості життя, створення сприятливого безпечного сер</w:t>
      </w:r>
      <w:r w:rsidR="009236DC" w:rsidRPr="005933C8">
        <w:rPr>
          <w:rFonts w:ascii="Times New Roman" w:hAnsi="Times New Roman"/>
          <w:b/>
          <w:sz w:val="28"/>
          <w:szCs w:val="28"/>
        </w:rPr>
        <w:t>е</w:t>
      </w:r>
      <w:r w:rsidR="009236DC" w:rsidRPr="005933C8">
        <w:rPr>
          <w:rFonts w:ascii="Times New Roman" w:hAnsi="Times New Roman"/>
          <w:b/>
          <w:sz w:val="28"/>
          <w:szCs w:val="28"/>
        </w:rPr>
        <w:t>довища</w:t>
      </w:r>
      <w:r w:rsidR="009236DC" w:rsidRPr="009236DC">
        <w:rPr>
          <w:rFonts w:ascii="Times New Roman" w:hAnsi="Times New Roman"/>
          <w:sz w:val="28"/>
          <w:szCs w:val="28"/>
        </w:rPr>
        <w:t>.</w:t>
      </w:r>
      <w:r w:rsidR="00646B64" w:rsidRPr="00646B64">
        <w:rPr>
          <w:sz w:val="28"/>
          <w:szCs w:val="28"/>
        </w:rPr>
        <w:t xml:space="preserve"> </w:t>
      </w:r>
      <w:r w:rsidRPr="005933C8">
        <w:rPr>
          <w:rFonts w:ascii="Times New Roman" w:hAnsi="Times New Roman"/>
          <w:sz w:val="28"/>
          <w:szCs w:val="28"/>
        </w:rPr>
        <w:t>Одним з важливих компонентів діяльності Програми розвитку ООН стала реал</w:t>
      </w:r>
      <w:r w:rsidRPr="005933C8">
        <w:rPr>
          <w:rFonts w:ascii="Times New Roman" w:hAnsi="Times New Roman"/>
          <w:sz w:val="28"/>
          <w:szCs w:val="28"/>
        </w:rPr>
        <w:t>і</w:t>
      </w:r>
      <w:r w:rsidRPr="005933C8">
        <w:rPr>
          <w:rFonts w:ascii="Times New Roman" w:hAnsi="Times New Roman"/>
          <w:sz w:val="28"/>
          <w:szCs w:val="28"/>
        </w:rPr>
        <w:t>зація проекту “Освітня політика та освіта “рівний – рівному”, в рамках якого зініційовано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3C8">
        <w:rPr>
          <w:rFonts w:ascii="Times New Roman" w:hAnsi="Times New Roman"/>
          <w:sz w:val="28"/>
          <w:szCs w:val="28"/>
        </w:rPr>
        <w:t>низку дискусій, що стосуються модернізації змісту освіти та формування в молоді ключ</w:t>
      </w:r>
      <w:r w:rsidRPr="005933C8">
        <w:rPr>
          <w:rFonts w:ascii="Times New Roman" w:hAnsi="Times New Roman"/>
          <w:sz w:val="28"/>
          <w:szCs w:val="28"/>
        </w:rPr>
        <w:t>о</w:t>
      </w:r>
      <w:r w:rsidRPr="005933C8">
        <w:rPr>
          <w:rFonts w:ascii="Times New Roman" w:hAnsi="Times New Roman"/>
          <w:sz w:val="28"/>
          <w:szCs w:val="28"/>
        </w:rPr>
        <w:t>вих компетентностей.</w:t>
      </w:r>
      <w:r w:rsidR="00F17E24">
        <w:rPr>
          <w:rFonts w:ascii="Times New Roman" w:hAnsi="Times New Roman"/>
          <w:sz w:val="28"/>
          <w:szCs w:val="28"/>
        </w:rPr>
        <w:t xml:space="preserve"> </w:t>
      </w:r>
    </w:p>
    <w:p w:rsidR="00C20A02" w:rsidRDefault="00F17E24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E24">
        <w:rPr>
          <w:rFonts w:ascii="Times New Roman" w:hAnsi="Times New Roman"/>
          <w:sz w:val="28"/>
          <w:szCs w:val="28"/>
        </w:rPr>
        <w:t>Дослідження тенденцій розвитку освіти в світі засвідчують широкомасштабне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E24">
        <w:rPr>
          <w:rFonts w:ascii="Times New Roman" w:hAnsi="Times New Roman"/>
          <w:sz w:val="28"/>
          <w:szCs w:val="28"/>
        </w:rPr>
        <w:t>впр</w:t>
      </w:r>
      <w:r w:rsidRPr="00F17E24">
        <w:rPr>
          <w:rFonts w:ascii="Times New Roman" w:hAnsi="Times New Roman"/>
          <w:sz w:val="28"/>
          <w:szCs w:val="28"/>
        </w:rPr>
        <w:t>о</w:t>
      </w:r>
      <w:r w:rsidRPr="00F17E24">
        <w:rPr>
          <w:rFonts w:ascii="Times New Roman" w:hAnsi="Times New Roman"/>
          <w:sz w:val="28"/>
          <w:szCs w:val="28"/>
        </w:rPr>
        <w:t>вадження в педагогічній практиці різних зарубіжних країн компетентнісно орієнтованої освіти, яка сприяє набуттю учнями життєво важливих (ключових) компетентнотсей.</w:t>
      </w:r>
      <w:r w:rsidR="00FB17A9">
        <w:rPr>
          <w:rFonts w:ascii="Times New Roman" w:hAnsi="Times New Roman"/>
          <w:sz w:val="28"/>
          <w:szCs w:val="28"/>
        </w:rPr>
        <w:t xml:space="preserve"> </w:t>
      </w:r>
      <w:r w:rsidR="00FB17A9" w:rsidRPr="00FB17A9">
        <w:rPr>
          <w:rFonts w:ascii="Times New Roman" w:hAnsi="Times New Roman"/>
          <w:sz w:val="28"/>
          <w:szCs w:val="28"/>
        </w:rPr>
        <w:t>Сь</w:t>
      </w:r>
      <w:r w:rsidR="00FB17A9" w:rsidRPr="00FB17A9">
        <w:rPr>
          <w:rFonts w:ascii="Times New Roman" w:hAnsi="Times New Roman"/>
          <w:sz w:val="28"/>
          <w:szCs w:val="28"/>
        </w:rPr>
        <w:t>о</w:t>
      </w:r>
      <w:r w:rsidR="00FB17A9" w:rsidRPr="00FB17A9">
        <w:rPr>
          <w:rFonts w:ascii="Times New Roman" w:hAnsi="Times New Roman"/>
          <w:sz w:val="28"/>
          <w:szCs w:val="28"/>
        </w:rPr>
        <w:t>годні також немає сумніву в тому, що компетентнісний підхід – не лише один з</w:t>
      </w:r>
      <w:r w:rsidR="00FB17A9">
        <w:rPr>
          <w:rFonts w:ascii="Times New Roman" w:hAnsi="Times New Roman"/>
          <w:sz w:val="28"/>
          <w:szCs w:val="28"/>
        </w:rPr>
        <w:t xml:space="preserve"> </w:t>
      </w:r>
      <w:r w:rsidR="00FB17A9" w:rsidRPr="00FB17A9">
        <w:rPr>
          <w:rFonts w:ascii="Times New Roman" w:hAnsi="Times New Roman"/>
          <w:sz w:val="28"/>
          <w:szCs w:val="28"/>
        </w:rPr>
        <w:t>тих чи</w:t>
      </w:r>
      <w:r w:rsidR="00FB17A9" w:rsidRPr="00FB17A9">
        <w:rPr>
          <w:rFonts w:ascii="Times New Roman" w:hAnsi="Times New Roman"/>
          <w:sz w:val="28"/>
          <w:szCs w:val="28"/>
        </w:rPr>
        <w:t>н</w:t>
      </w:r>
      <w:r w:rsidR="00FB17A9" w:rsidRPr="00FB17A9">
        <w:rPr>
          <w:rFonts w:ascii="Times New Roman" w:hAnsi="Times New Roman"/>
          <w:sz w:val="28"/>
          <w:szCs w:val="28"/>
        </w:rPr>
        <w:t xml:space="preserve">ників, що сприяють модернізації змісту освіти. </w:t>
      </w:r>
      <w:r w:rsidR="00FB17A9">
        <w:rPr>
          <w:rFonts w:ascii="Times New Roman" w:hAnsi="Times New Roman"/>
          <w:sz w:val="28"/>
          <w:szCs w:val="28"/>
        </w:rPr>
        <w:t xml:space="preserve">Сьогодні </w:t>
      </w:r>
      <w:r w:rsidR="00FB17A9" w:rsidRPr="00FB17A9">
        <w:rPr>
          <w:rFonts w:ascii="Times New Roman" w:hAnsi="Times New Roman"/>
          <w:sz w:val="28"/>
          <w:szCs w:val="28"/>
        </w:rPr>
        <w:t>він доповнює ту низку освітніх інновацій і класичних підходів, що допомагають освітянам</w:t>
      </w:r>
      <w:r w:rsidR="00FB17A9">
        <w:rPr>
          <w:rFonts w:ascii="Times New Roman" w:hAnsi="Times New Roman"/>
          <w:sz w:val="28"/>
          <w:szCs w:val="28"/>
        </w:rPr>
        <w:t xml:space="preserve"> </w:t>
      </w:r>
      <w:r w:rsidR="00FB17A9" w:rsidRPr="00FB17A9">
        <w:rPr>
          <w:rFonts w:ascii="Times New Roman" w:hAnsi="Times New Roman"/>
          <w:sz w:val="28"/>
          <w:szCs w:val="28"/>
        </w:rPr>
        <w:t>гармонійно поєднувати поз</w:t>
      </w:r>
      <w:r w:rsidR="00FB17A9" w:rsidRPr="00FB17A9">
        <w:rPr>
          <w:rFonts w:ascii="Times New Roman" w:hAnsi="Times New Roman"/>
          <w:sz w:val="28"/>
          <w:szCs w:val="28"/>
        </w:rPr>
        <w:t>и</w:t>
      </w:r>
      <w:r w:rsidR="00FB17A9" w:rsidRPr="00FB17A9">
        <w:rPr>
          <w:rFonts w:ascii="Times New Roman" w:hAnsi="Times New Roman"/>
          <w:sz w:val="28"/>
          <w:szCs w:val="28"/>
        </w:rPr>
        <w:t>тивний досвід для реалізації сучасних освітніх цілей.</w:t>
      </w:r>
      <w:r w:rsidR="00C20A02">
        <w:rPr>
          <w:rFonts w:ascii="Times New Roman" w:hAnsi="Times New Roman"/>
          <w:sz w:val="28"/>
          <w:szCs w:val="28"/>
        </w:rPr>
        <w:t xml:space="preserve"> </w:t>
      </w:r>
    </w:p>
    <w:p w:rsidR="00C20A02" w:rsidRDefault="00C20A02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A02">
        <w:rPr>
          <w:rFonts w:ascii="Times New Roman" w:hAnsi="Times New Roman"/>
          <w:sz w:val="28"/>
          <w:szCs w:val="28"/>
        </w:rPr>
        <w:t>Знання, вміння та навички, котрі молодь набуває й виробляє, навчаючись у школі,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беззаперечно, є важливими. Поряд із цим сьогодні актуальності набуває поняття компет</w:t>
      </w:r>
      <w:r w:rsidRPr="00C20A02">
        <w:rPr>
          <w:rFonts w:ascii="Times New Roman" w:hAnsi="Times New Roman"/>
          <w:sz w:val="28"/>
          <w:szCs w:val="28"/>
        </w:rPr>
        <w:t>е</w:t>
      </w:r>
      <w:r w:rsidRPr="00C20A02">
        <w:rPr>
          <w:rFonts w:ascii="Times New Roman" w:hAnsi="Times New Roman"/>
          <w:sz w:val="28"/>
          <w:szCs w:val="28"/>
        </w:rPr>
        <w:t>нтності учня, що визначається багатьма чинниками, оскільки саме компетентності,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д</w:t>
      </w:r>
      <w:r w:rsidRPr="00C20A02">
        <w:rPr>
          <w:rFonts w:ascii="Times New Roman" w:hAnsi="Times New Roman"/>
          <w:sz w:val="28"/>
          <w:szCs w:val="28"/>
        </w:rPr>
        <w:t>у</w:t>
      </w:r>
      <w:r w:rsidRPr="00C20A02">
        <w:rPr>
          <w:rFonts w:ascii="Times New Roman" w:hAnsi="Times New Roman"/>
          <w:sz w:val="28"/>
          <w:szCs w:val="28"/>
        </w:rPr>
        <w:t>мку багатьох міжнародних експертів, є тими індикаторами, що дозволяють 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г</w:t>
      </w:r>
      <w:r w:rsidRPr="00C20A02">
        <w:rPr>
          <w:rFonts w:ascii="Times New Roman" w:hAnsi="Times New Roman"/>
          <w:sz w:val="28"/>
          <w:szCs w:val="28"/>
        </w:rPr>
        <w:t>о</w:t>
      </w:r>
      <w:r w:rsidRPr="00C20A02">
        <w:rPr>
          <w:rFonts w:ascii="Times New Roman" w:hAnsi="Times New Roman"/>
          <w:sz w:val="28"/>
          <w:szCs w:val="28"/>
        </w:rPr>
        <w:t>товність учня</w:t>
      </w:r>
      <w:r>
        <w:rPr>
          <w:rFonts w:ascii="Times New Roman" w:hAnsi="Times New Roman"/>
          <w:sz w:val="28"/>
          <w:szCs w:val="28"/>
        </w:rPr>
        <w:t>-</w:t>
      </w:r>
      <w:r w:rsidRPr="00C20A02">
        <w:rPr>
          <w:rFonts w:ascii="Times New Roman" w:hAnsi="Times New Roman"/>
          <w:sz w:val="28"/>
          <w:szCs w:val="28"/>
        </w:rPr>
        <w:t xml:space="preserve">випускника до життя, його подальшого особистого розвитку й до активної участі в житті суспільства. </w:t>
      </w:r>
    </w:p>
    <w:p w:rsidR="00E1124D" w:rsidRDefault="00C20A02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A02">
        <w:rPr>
          <w:rFonts w:ascii="Times New Roman" w:hAnsi="Times New Roman"/>
          <w:sz w:val="28"/>
          <w:szCs w:val="28"/>
        </w:rPr>
        <w:t>Орієнтуючись на сучасний ринок праці, освіта до пріоритетів сьогодення відносить уміння оперувати такими технологіями та знаннями,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задовольнять потреби інформ</w:t>
      </w:r>
      <w:r w:rsidRPr="00C20A02">
        <w:rPr>
          <w:rFonts w:ascii="Times New Roman" w:hAnsi="Times New Roman"/>
          <w:sz w:val="28"/>
          <w:szCs w:val="28"/>
        </w:rPr>
        <w:t>а</w:t>
      </w:r>
      <w:r w:rsidRPr="00C20A02">
        <w:rPr>
          <w:rFonts w:ascii="Times New Roman" w:hAnsi="Times New Roman"/>
          <w:sz w:val="28"/>
          <w:szCs w:val="28"/>
        </w:rPr>
        <w:t>ційного суспільства, підготують молодь до нових ролей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цьому суспільстві. Саме тому важливим нині є не тільки вміння оперувати власними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знаннями, а й бути готовим змін</w:t>
      </w:r>
      <w:r w:rsidRPr="00C20A02">
        <w:rPr>
          <w:rFonts w:ascii="Times New Roman" w:hAnsi="Times New Roman"/>
          <w:sz w:val="28"/>
          <w:szCs w:val="28"/>
        </w:rPr>
        <w:t>ю</w:t>
      </w:r>
      <w:r w:rsidRPr="00C20A02">
        <w:rPr>
          <w:rFonts w:ascii="Times New Roman" w:hAnsi="Times New Roman"/>
          <w:sz w:val="28"/>
          <w:szCs w:val="28"/>
        </w:rPr>
        <w:t>ватись та пристосовуватись до нових потреб ринку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>праці, управляти інформацією, активно діяти, швидко приймати рішення,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A02">
        <w:rPr>
          <w:rFonts w:ascii="Times New Roman" w:hAnsi="Times New Roman"/>
          <w:sz w:val="28"/>
          <w:szCs w:val="28"/>
        </w:rPr>
        <w:t xml:space="preserve">навчатись упродовж життя. </w:t>
      </w:r>
    </w:p>
    <w:p w:rsidR="003A1A2F" w:rsidRPr="00E1124D" w:rsidRDefault="00C20A02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A02">
        <w:rPr>
          <w:rFonts w:ascii="Times New Roman" w:hAnsi="Times New Roman"/>
          <w:sz w:val="28"/>
          <w:szCs w:val="28"/>
        </w:rPr>
        <w:t>Прогресивна освітня спільнота сьогодні ставить перед собою нове завдання – сфо</w:t>
      </w:r>
      <w:r w:rsidRPr="00C20A02">
        <w:rPr>
          <w:rFonts w:ascii="Times New Roman" w:hAnsi="Times New Roman"/>
          <w:sz w:val="28"/>
          <w:szCs w:val="28"/>
        </w:rPr>
        <w:t>р</w:t>
      </w:r>
      <w:r w:rsidRPr="00C20A02">
        <w:rPr>
          <w:rFonts w:ascii="Times New Roman" w:hAnsi="Times New Roman"/>
          <w:sz w:val="28"/>
          <w:szCs w:val="28"/>
        </w:rPr>
        <w:t>мувати в школяра та дорослого вміння вчитись.</w:t>
      </w:r>
      <w:r w:rsidR="003A1A2F" w:rsidRPr="00E1124D">
        <w:rPr>
          <w:rFonts w:ascii="Times New Roman" w:hAnsi="Times New Roman"/>
          <w:sz w:val="28"/>
          <w:szCs w:val="28"/>
        </w:rPr>
        <w:t xml:space="preserve"> У багатьох європейських країнах сьогодні переглянуто та внесено зміни до навчальних програм, що спрямовані на створення підґр</w:t>
      </w:r>
      <w:r w:rsidR="003A1A2F" w:rsidRPr="00E1124D">
        <w:rPr>
          <w:rFonts w:ascii="Times New Roman" w:hAnsi="Times New Roman"/>
          <w:sz w:val="28"/>
          <w:szCs w:val="28"/>
        </w:rPr>
        <w:t>у</w:t>
      </w:r>
      <w:r w:rsidR="003A1A2F" w:rsidRPr="00E1124D">
        <w:rPr>
          <w:rFonts w:ascii="Times New Roman" w:hAnsi="Times New Roman"/>
          <w:sz w:val="28"/>
          <w:szCs w:val="28"/>
        </w:rPr>
        <w:t>нтя для того, щоб основні результати</w:t>
      </w:r>
      <w:r w:rsidR="00E1124D">
        <w:rPr>
          <w:rFonts w:ascii="Times New Roman" w:hAnsi="Times New Roman"/>
          <w:sz w:val="28"/>
          <w:szCs w:val="28"/>
        </w:rPr>
        <w:t xml:space="preserve"> </w:t>
      </w:r>
      <w:r w:rsidR="003A1A2F" w:rsidRPr="00E1124D">
        <w:rPr>
          <w:rFonts w:ascii="Times New Roman" w:hAnsi="Times New Roman"/>
          <w:sz w:val="28"/>
          <w:szCs w:val="28"/>
        </w:rPr>
        <w:t>навчання базувались на досягненні учнями необхі</w:t>
      </w:r>
      <w:r w:rsidR="003A1A2F" w:rsidRPr="00E1124D">
        <w:rPr>
          <w:rFonts w:ascii="Times New Roman" w:hAnsi="Times New Roman"/>
          <w:sz w:val="28"/>
          <w:szCs w:val="28"/>
        </w:rPr>
        <w:t>д</w:t>
      </w:r>
      <w:r w:rsidR="003A1A2F" w:rsidRPr="00E1124D">
        <w:rPr>
          <w:rFonts w:ascii="Times New Roman" w:hAnsi="Times New Roman"/>
          <w:sz w:val="28"/>
          <w:szCs w:val="28"/>
        </w:rPr>
        <w:t>них компетентностей. Більшість науковців говорять про необхідність визначити, відібрати та ґрунтовно ідентифікувати</w:t>
      </w:r>
      <w:r w:rsidR="00E1124D">
        <w:rPr>
          <w:rFonts w:ascii="Times New Roman" w:hAnsi="Times New Roman"/>
          <w:sz w:val="28"/>
          <w:szCs w:val="28"/>
        </w:rPr>
        <w:t xml:space="preserve"> </w:t>
      </w:r>
      <w:r w:rsidR="003A1A2F" w:rsidRPr="00E1124D">
        <w:rPr>
          <w:rFonts w:ascii="Times New Roman" w:hAnsi="Times New Roman"/>
          <w:sz w:val="28"/>
          <w:szCs w:val="28"/>
        </w:rPr>
        <w:t xml:space="preserve">обмежений набір компетентностей, які є найважливішими, </w:t>
      </w:r>
      <w:r w:rsidR="003A1A2F" w:rsidRPr="00E1124D">
        <w:rPr>
          <w:rFonts w:ascii="Times New Roman" w:hAnsi="Times New Roman"/>
          <w:b/>
          <w:sz w:val="28"/>
          <w:szCs w:val="28"/>
        </w:rPr>
        <w:t>інтегрованими, ключовими.</w:t>
      </w:r>
      <w:r w:rsidR="00E1124D">
        <w:rPr>
          <w:rFonts w:ascii="Times New Roman" w:hAnsi="Times New Roman"/>
          <w:b/>
          <w:sz w:val="28"/>
          <w:szCs w:val="28"/>
        </w:rPr>
        <w:t xml:space="preserve"> </w:t>
      </w:r>
      <w:r w:rsidR="003A1A2F" w:rsidRPr="00E1124D">
        <w:rPr>
          <w:rFonts w:ascii="Times New Roman" w:hAnsi="Times New Roman"/>
          <w:sz w:val="28"/>
          <w:szCs w:val="28"/>
        </w:rPr>
        <w:t>Такий підхід дав підстави зарубіжним науковцям зробити висновок про те, що ключові</w:t>
      </w:r>
      <w:r w:rsidR="00E1124D">
        <w:rPr>
          <w:rFonts w:ascii="Times New Roman" w:hAnsi="Times New Roman"/>
          <w:sz w:val="28"/>
          <w:szCs w:val="28"/>
        </w:rPr>
        <w:t xml:space="preserve"> </w:t>
      </w:r>
      <w:r w:rsidR="003A1A2F" w:rsidRPr="00E1124D">
        <w:rPr>
          <w:rFonts w:ascii="Times New Roman" w:hAnsi="Times New Roman"/>
          <w:sz w:val="28"/>
          <w:szCs w:val="28"/>
        </w:rPr>
        <w:t>(найвагоміші та найбільш інтегровані) компетентності</w:t>
      </w:r>
      <w:r w:rsidR="00E1124D">
        <w:rPr>
          <w:rFonts w:ascii="Times New Roman" w:hAnsi="Times New Roman"/>
          <w:sz w:val="28"/>
          <w:szCs w:val="28"/>
        </w:rPr>
        <w:t>:</w:t>
      </w:r>
    </w:p>
    <w:p w:rsidR="003A1A2F" w:rsidRPr="00E1124D" w:rsidRDefault="003A1A2F" w:rsidP="002F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сприяють досягненню успіхів у житті;</w:t>
      </w:r>
    </w:p>
    <w:p w:rsidR="003A1A2F" w:rsidRPr="00E1124D" w:rsidRDefault="003A1A2F" w:rsidP="002F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сприяють підвищенню якості суспільних інститутів;</w:t>
      </w:r>
    </w:p>
    <w:p w:rsidR="003A1A2F" w:rsidRPr="00E1124D" w:rsidRDefault="003A1A2F" w:rsidP="002F4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відповідають багатоманітним сферам життя.</w:t>
      </w:r>
    </w:p>
    <w:p w:rsidR="00E1124D" w:rsidRDefault="003A1A2F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lastRenderedPageBreak/>
        <w:t>На думку експертів, створення умов для набуття необхідних компетентностей</w:t>
      </w:r>
      <w:r w:rsidR="00E1124D">
        <w:rPr>
          <w:rFonts w:ascii="Times New Roman" w:hAnsi="Times New Roman"/>
          <w:sz w:val="28"/>
          <w:szCs w:val="28"/>
        </w:rPr>
        <w:t xml:space="preserve"> </w:t>
      </w:r>
      <w:r w:rsidRPr="00E1124D">
        <w:rPr>
          <w:rFonts w:ascii="Times New Roman" w:hAnsi="Times New Roman"/>
          <w:sz w:val="28"/>
          <w:szCs w:val="28"/>
        </w:rPr>
        <w:t>пр</w:t>
      </w:r>
      <w:r w:rsidRPr="00E1124D">
        <w:rPr>
          <w:rFonts w:ascii="Times New Roman" w:hAnsi="Times New Roman"/>
          <w:sz w:val="28"/>
          <w:szCs w:val="28"/>
        </w:rPr>
        <w:t>о</w:t>
      </w:r>
      <w:r w:rsidRPr="00E1124D">
        <w:rPr>
          <w:rFonts w:ascii="Times New Roman" w:hAnsi="Times New Roman"/>
          <w:sz w:val="28"/>
          <w:szCs w:val="28"/>
        </w:rPr>
        <w:t>тягом всього життя сприятиме:</w:t>
      </w:r>
      <w:r w:rsidR="00E1124D" w:rsidRPr="00E1124D">
        <w:rPr>
          <w:rFonts w:ascii="Times New Roman" w:hAnsi="Times New Roman"/>
          <w:sz w:val="28"/>
          <w:szCs w:val="28"/>
        </w:rPr>
        <w:t xml:space="preserve"> </w:t>
      </w:r>
    </w:p>
    <w:p w:rsidR="00E1124D" w:rsidRPr="00E1124D" w:rsidRDefault="00E1124D" w:rsidP="002F4BC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продуктивності та конкурентності людини на ринку праці;</w:t>
      </w:r>
    </w:p>
    <w:p w:rsidR="00E1124D" w:rsidRPr="00E1124D" w:rsidRDefault="00E1124D" w:rsidP="002F4BC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скороченню безробіття завдяки розвиткові гнучкої (адаптивної) та кваліфікованої робочої сили;</w:t>
      </w:r>
    </w:p>
    <w:p w:rsidR="00E1124D" w:rsidRPr="00E1124D" w:rsidRDefault="00E1124D" w:rsidP="002F4BC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􀂃 розвиткові середовища для інноваційних перетворень у умовах глобальної</w:t>
      </w:r>
    </w:p>
    <w:p w:rsidR="00E1124D" w:rsidRPr="00E1124D" w:rsidRDefault="00E1124D" w:rsidP="002F4BC8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конкуренції.</w:t>
      </w:r>
    </w:p>
    <w:p w:rsidR="00DA372B" w:rsidRPr="00DA372B" w:rsidRDefault="00E1124D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124D">
        <w:rPr>
          <w:rFonts w:ascii="Times New Roman" w:hAnsi="Times New Roman"/>
          <w:sz w:val="28"/>
          <w:szCs w:val="28"/>
        </w:rPr>
        <w:t>Впровадження ключових компетентностей у зміст освіти та запровадження їх вим</w:t>
      </w:r>
      <w:r w:rsidRPr="00E1124D">
        <w:rPr>
          <w:rFonts w:ascii="Times New Roman" w:hAnsi="Times New Roman"/>
          <w:sz w:val="28"/>
          <w:szCs w:val="28"/>
        </w:rPr>
        <w:t>і</w:t>
      </w:r>
      <w:r w:rsidRPr="00E1124D">
        <w:rPr>
          <w:rFonts w:ascii="Times New Roman" w:hAnsi="Times New Roman"/>
          <w:sz w:val="28"/>
          <w:szCs w:val="28"/>
        </w:rPr>
        <w:t>рників у систему моніторингу якості освіти в європейських країнах відбувається поступ</w:t>
      </w:r>
      <w:r w:rsidRPr="00E1124D">
        <w:rPr>
          <w:rFonts w:ascii="Times New Roman" w:hAnsi="Times New Roman"/>
          <w:sz w:val="28"/>
          <w:szCs w:val="28"/>
        </w:rPr>
        <w:t>о</w:t>
      </w:r>
      <w:r w:rsidRPr="00E1124D">
        <w:rPr>
          <w:rFonts w:ascii="Times New Roman" w:hAnsi="Times New Roman"/>
          <w:sz w:val="28"/>
          <w:szCs w:val="28"/>
        </w:rPr>
        <w:t>во, супроводжується широким обговоренням та ґрунтовним науково</w:t>
      </w:r>
      <w:r w:rsidR="00DA372B">
        <w:rPr>
          <w:rFonts w:ascii="Times New Roman" w:hAnsi="Times New Roman"/>
          <w:sz w:val="28"/>
          <w:szCs w:val="28"/>
        </w:rPr>
        <w:t>-</w:t>
      </w:r>
      <w:r w:rsidRPr="00E1124D">
        <w:rPr>
          <w:rFonts w:ascii="Times New Roman" w:hAnsi="Times New Roman"/>
          <w:sz w:val="28"/>
          <w:szCs w:val="28"/>
        </w:rPr>
        <w:t>дидактичним інстр</w:t>
      </w:r>
      <w:r w:rsidRPr="00E1124D">
        <w:rPr>
          <w:rFonts w:ascii="Times New Roman" w:hAnsi="Times New Roman"/>
          <w:sz w:val="28"/>
          <w:szCs w:val="28"/>
        </w:rPr>
        <w:t>у</w:t>
      </w:r>
      <w:r w:rsidRPr="00E1124D">
        <w:rPr>
          <w:rFonts w:ascii="Times New Roman" w:hAnsi="Times New Roman"/>
          <w:sz w:val="28"/>
          <w:szCs w:val="28"/>
        </w:rPr>
        <w:t>ментарієм. Оскільки поняття ключових компетентностей досить</w:t>
      </w:r>
      <w:r w:rsidR="00DA372B">
        <w:rPr>
          <w:rFonts w:ascii="Times New Roman" w:hAnsi="Times New Roman"/>
          <w:sz w:val="28"/>
          <w:szCs w:val="28"/>
        </w:rPr>
        <w:t xml:space="preserve"> </w:t>
      </w:r>
      <w:r w:rsidRPr="00E1124D">
        <w:rPr>
          <w:rFonts w:ascii="Times New Roman" w:hAnsi="Times New Roman"/>
          <w:sz w:val="28"/>
          <w:szCs w:val="28"/>
        </w:rPr>
        <w:t>багатогранне, його в</w:t>
      </w:r>
      <w:r w:rsidRPr="00E1124D">
        <w:rPr>
          <w:rFonts w:ascii="Times New Roman" w:hAnsi="Times New Roman"/>
          <w:sz w:val="28"/>
          <w:szCs w:val="28"/>
        </w:rPr>
        <w:t>и</w:t>
      </w:r>
      <w:r w:rsidRPr="00E1124D">
        <w:rPr>
          <w:rFonts w:ascii="Times New Roman" w:hAnsi="Times New Roman"/>
          <w:sz w:val="28"/>
          <w:szCs w:val="28"/>
        </w:rPr>
        <w:t>значення й трактування постійно є предметом дискусій.</w:t>
      </w:r>
      <w:r w:rsidR="00DA372B" w:rsidRPr="00DA372B">
        <w:rPr>
          <w:rFonts w:ascii="Times New Roman" w:hAnsi="Times New Roman"/>
          <w:sz w:val="28"/>
          <w:szCs w:val="28"/>
        </w:rPr>
        <w:t xml:space="preserve"> На думку експертів Ради Європи, компетентності передбачають:</w:t>
      </w:r>
    </w:p>
    <w:p w:rsidR="00DA372B" w:rsidRPr="00DA372B" w:rsidRDefault="00DA372B" w:rsidP="002F4BC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372B">
        <w:rPr>
          <w:rFonts w:ascii="Times New Roman" w:hAnsi="Times New Roman"/>
          <w:sz w:val="28"/>
          <w:szCs w:val="28"/>
        </w:rPr>
        <w:t>􀂃 спроможність особистості сприймати та відповідати на індивідуальні й соціальні потреби;</w:t>
      </w:r>
    </w:p>
    <w:p w:rsidR="00646B64" w:rsidRDefault="00DA372B" w:rsidP="002F4BC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372B">
        <w:rPr>
          <w:rFonts w:ascii="Times New Roman" w:hAnsi="Times New Roman"/>
          <w:sz w:val="28"/>
          <w:szCs w:val="28"/>
        </w:rPr>
        <w:t>􀂃 комплекс ставлень, цінностей, знань і навичок.</w:t>
      </w:r>
    </w:p>
    <w:p w:rsidR="00DA372B" w:rsidRPr="00DA372B" w:rsidRDefault="00DA372B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72B">
        <w:rPr>
          <w:rFonts w:ascii="Times New Roman" w:hAnsi="Times New Roman"/>
          <w:sz w:val="28"/>
          <w:szCs w:val="28"/>
        </w:rPr>
        <w:t>Експерти країн Європейського Союзу визначають поняття компетентностей як “</w:t>
      </w:r>
      <w:r w:rsidRPr="00DA372B">
        <w:rPr>
          <w:rFonts w:ascii="Times New Roman" w:hAnsi="Times New Roman"/>
          <w:b/>
          <w:i/>
          <w:sz w:val="28"/>
          <w:szCs w:val="28"/>
        </w:rPr>
        <w:t>здатність застосовувати знання й уміння</w:t>
      </w:r>
      <w:r w:rsidRPr="00DA372B">
        <w:rPr>
          <w:rFonts w:ascii="Times New Roman" w:hAnsi="Times New Roman"/>
          <w:sz w:val="28"/>
          <w:szCs w:val="28"/>
        </w:rPr>
        <w:t>” (Eurydice, 2002), що забезпечує активне з</w:t>
      </w:r>
      <w:r w:rsidRPr="00DA372B">
        <w:rPr>
          <w:rFonts w:ascii="Times New Roman" w:hAnsi="Times New Roman"/>
          <w:sz w:val="28"/>
          <w:szCs w:val="28"/>
        </w:rPr>
        <w:t>а</w:t>
      </w:r>
      <w:r w:rsidRPr="00DA372B">
        <w:rPr>
          <w:rFonts w:ascii="Times New Roman" w:hAnsi="Times New Roman"/>
          <w:sz w:val="28"/>
          <w:szCs w:val="28"/>
        </w:rPr>
        <w:t xml:space="preserve">стосування навчальних досягнень у нових ситуаціях. В останніх публікаціях ЮНЕСКО поняття компетентності трактується як </w:t>
      </w:r>
      <w:r w:rsidRPr="00DA372B">
        <w:rPr>
          <w:rFonts w:ascii="Times New Roman" w:hAnsi="Times New Roman"/>
          <w:b/>
          <w:i/>
          <w:sz w:val="28"/>
          <w:szCs w:val="28"/>
        </w:rPr>
        <w:t xml:space="preserve">поєднання знань, умінь, цінностей і ставлень, застосовних у повсякденні </w:t>
      </w:r>
      <w:r w:rsidRPr="00DA372B">
        <w:rPr>
          <w:rFonts w:ascii="Times New Roman" w:hAnsi="Times New Roman"/>
          <w:sz w:val="28"/>
          <w:szCs w:val="28"/>
        </w:rPr>
        <w:t>(Rychen &amp; Tiana, 2004). На останній конференції міжнародн</w:t>
      </w:r>
      <w:r w:rsidRPr="00DA372B">
        <w:rPr>
          <w:rFonts w:ascii="Times New Roman" w:hAnsi="Times New Roman"/>
          <w:sz w:val="28"/>
          <w:szCs w:val="28"/>
        </w:rPr>
        <w:t>о</w:t>
      </w:r>
      <w:r w:rsidRPr="00DA372B">
        <w:rPr>
          <w:rFonts w:ascii="Times New Roman" w:hAnsi="Times New Roman"/>
          <w:sz w:val="28"/>
          <w:szCs w:val="28"/>
        </w:rPr>
        <w:t>го рівня, що відбулась завдяки участі ЮНЕСКО, Міністерства освіти Норвегії (Департ</w:t>
      </w:r>
      <w:r w:rsidRPr="00DA372B">
        <w:rPr>
          <w:rFonts w:ascii="Times New Roman" w:hAnsi="Times New Roman"/>
          <w:sz w:val="28"/>
          <w:szCs w:val="28"/>
        </w:rPr>
        <w:t>а</w:t>
      </w:r>
      <w:r w:rsidRPr="00DA372B">
        <w:rPr>
          <w:rFonts w:ascii="Times New Roman" w:hAnsi="Times New Roman"/>
          <w:sz w:val="28"/>
          <w:szCs w:val="28"/>
        </w:rPr>
        <w:t xml:space="preserve">менту технічної освіти та професійної підготовки) у 2004 р., дійшли згоди в трактуванні поняття компетентності як: </w:t>
      </w:r>
      <w:r w:rsidRPr="00DA372B">
        <w:rPr>
          <w:rFonts w:ascii="Times New Roman" w:hAnsi="Times New Roman"/>
          <w:b/>
          <w:i/>
          <w:sz w:val="28"/>
          <w:szCs w:val="28"/>
        </w:rPr>
        <w:t>здатність застосовувати знання та вміння ефективно й творчо в міжособистісних відносинах – ситуаціях, що передбачають взаємодію з і</w:t>
      </w:r>
      <w:r w:rsidRPr="00DA372B">
        <w:rPr>
          <w:rFonts w:ascii="Times New Roman" w:hAnsi="Times New Roman"/>
          <w:b/>
          <w:i/>
          <w:sz w:val="28"/>
          <w:szCs w:val="28"/>
        </w:rPr>
        <w:t>н</w:t>
      </w:r>
      <w:r w:rsidRPr="00DA372B">
        <w:rPr>
          <w:rFonts w:ascii="Times New Roman" w:hAnsi="Times New Roman"/>
          <w:b/>
          <w:i/>
          <w:sz w:val="28"/>
          <w:szCs w:val="28"/>
        </w:rPr>
        <w:t>шими людьми в соціальному контексті так само, як і в професійних ситуаціях. Ко</w:t>
      </w:r>
      <w:r w:rsidRPr="00DA372B">
        <w:rPr>
          <w:rFonts w:ascii="Times New Roman" w:hAnsi="Times New Roman"/>
          <w:b/>
          <w:i/>
          <w:sz w:val="28"/>
          <w:szCs w:val="28"/>
        </w:rPr>
        <w:t>м</w:t>
      </w:r>
      <w:r w:rsidRPr="00DA372B">
        <w:rPr>
          <w:rFonts w:ascii="Times New Roman" w:hAnsi="Times New Roman"/>
          <w:b/>
          <w:i/>
          <w:sz w:val="28"/>
          <w:szCs w:val="28"/>
        </w:rPr>
        <w:t>петентність – поняття, що логічно походить від ставлень до цінностей, та від умінь до знань.</w:t>
      </w:r>
    </w:p>
    <w:p w:rsidR="00405341" w:rsidRDefault="00DA372B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72B">
        <w:rPr>
          <w:rFonts w:ascii="Times New Roman" w:hAnsi="Times New Roman"/>
          <w:sz w:val="28"/>
          <w:szCs w:val="28"/>
        </w:rPr>
        <w:t>Згідно з означенням Міжнародного департаменту стандартів для навчання, дося</w:t>
      </w:r>
      <w:r w:rsidRPr="00DA372B">
        <w:rPr>
          <w:rFonts w:ascii="Times New Roman" w:hAnsi="Times New Roman"/>
          <w:sz w:val="28"/>
          <w:szCs w:val="28"/>
        </w:rPr>
        <w:t>г</w:t>
      </w:r>
      <w:r w:rsidRPr="00DA372B">
        <w:rPr>
          <w:rFonts w:ascii="Times New Roman" w:hAnsi="Times New Roman"/>
          <w:sz w:val="28"/>
          <w:szCs w:val="28"/>
        </w:rPr>
        <w:t>нення та освіти (International Board of Standards for Training, Performance and Instruction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2B">
        <w:rPr>
          <w:rFonts w:ascii="Times New Roman" w:hAnsi="Times New Roman"/>
          <w:sz w:val="28"/>
          <w:szCs w:val="28"/>
        </w:rPr>
        <w:t xml:space="preserve">(IBSTPI), поняття компетентності визначається як </w:t>
      </w:r>
      <w:r w:rsidRPr="00DA372B">
        <w:rPr>
          <w:rFonts w:ascii="Times New Roman" w:hAnsi="Times New Roman"/>
          <w:b/>
          <w:i/>
          <w:sz w:val="28"/>
          <w:szCs w:val="28"/>
        </w:rPr>
        <w:t>спроможність кваліфіковано пров</w:t>
      </w:r>
      <w:r w:rsidRPr="00DA372B">
        <w:rPr>
          <w:rFonts w:ascii="Times New Roman" w:hAnsi="Times New Roman"/>
          <w:b/>
          <w:i/>
          <w:sz w:val="28"/>
          <w:szCs w:val="28"/>
        </w:rPr>
        <w:t>а</w:t>
      </w:r>
      <w:r w:rsidRPr="00DA372B">
        <w:rPr>
          <w:rFonts w:ascii="Times New Roman" w:hAnsi="Times New Roman"/>
          <w:b/>
          <w:i/>
          <w:sz w:val="28"/>
          <w:szCs w:val="28"/>
        </w:rPr>
        <w:t>дити діял</w:t>
      </w:r>
      <w:r w:rsidRPr="00DA372B">
        <w:rPr>
          <w:rFonts w:ascii="Times New Roman" w:hAnsi="Times New Roman"/>
          <w:b/>
          <w:i/>
          <w:sz w:val="28"/>
          <w:szCs w:val="28"/>
        </w:rPr>
        <w:t>ь</w:t>
      </w:r>
      <w:r w:rsidRPr="00DA372B">
        <w:rPr>
          <w:rFonts w:ascii="Times New Roman" w:hAnsi="Times New Roman"/>
          <w:b/>
          <w:i/>
          <w:sz w:val="28"/>
          <w:szCs w:val="28"/>
        </w:rPr>
        <w:t>ність, виконувати завдання або роботу</w:t>
      </w:r>
      <w:r w:rsidRPr="00DA372B">
        <w:rPr>
          <w:rFonts w:ascii="Times New Roman" w:hAnsi="Times New Roman"/>
          <w:sz w:val="28"/>
          <w:szCs w:val="28"/>
        </w:rPr>
        <w:t>. При цьому поняття компетентності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2B">
        <w:rPr>
          <w:rFonts w:ascii="Times New Roman" w:hAnsi="Times New Roman"/>
          <w:sz w:val="28"/>
          <w:szCs w:val="28"/>
        </w:rPr>
        <w:t>містить н</w:t>
      </w:r>
      <w:r w:rsidRPr="00DA372B">
        <w:rPr>
          <w:rFonts w:ascii="Times New Roman" w:hAnsi="Times New Roman"/>
          <w:sz w:val="28"/>
          <w:szCs w:val="28"/>
        </w:rPr>
        <w:t>а</w:t>
      </w:r>
      <w:r w:rsidRPr="00DA372B">
        <w:rPr>
          <w:rFonts w:ascii="Times New Roman" w:hAnsi="Times New Roman"/>
          <w:sz w:val="28"/>
          <w:szCs w:val="28"/>
        </w:rPr>
        <w:t>бір знань, навичок і ставлень, що дають змогу особистості ефективно діяти або виконувати певні функції, спрямовані на досягнення певних стандартів у професійній г</w:t>
      </w:r>
      <w:r w:rsidRPr="00DA372B">
        <w:rPr>
          <w:rFonts w:ascii="Times New Roman" w:hAnsi="Times New Roman"/>
          <w:sz w:val="28"/>
          <w:szCs w:val="28"/>
        </w:rPr>
        <w:t>а</w:t>
      </w:r>
      <w:r w:rsidRPr="00DA372B">
        <w:rPr>
          <w:rFonts w:ascii="Times New Roman" w:hAnsi="Times New Roman"/>
          <w:sz w:val="28"/>
          <w:szCs w:val="28"/>
        </w:rPr>
        <w:t>лузі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72B">
        <w:rPr>
          <w:rFonts w:ascii="Times New Roman" w:hAnsi="Times New Roman"/>
          <w:sz w:val="28"/>
          <w:szCs w:val="28"/>
        </w:rPr>
        <w:t>або певній діяльності</w:t>
      </w:r>
      <w:r>
        <w:rPr>
          <w:rFonts w:ascii="Times New Roman" w:hAnsi="Times New Roman"/>
          <w:sz w:val="28"/>
          <w:szCs w:val="28"/>
        </w:rPr>
        <w:t>.</w:t>
      </w:r>
      <w:r w:rsidR="000419CF" w:rsidRPr="000419CF">
        <w:rPr>
          <w:rFonts w:ascii="NewtonC" w:hAnsi="NewtonC" w:cs="NewtonC"/>
          <w:sz w:val="19"/>
          <w:szCs w:val="19"/>
          <w:lang w:eastAsia="uk-UA"/>
        </w:rPr>
        <w:t xml:space="preserve"> </w:t>
      </w:r>
      <w:r w:rsidR="000419CF" w:rsidRPr="000419CF">
        <w:rPr>
          <w:rFonts w:ascii="Times New Roman" w:hAnsi="Times New Roman"/>
          <w:sz w:val="28"/>
          <w:szCs w:val="28"/>
        </w:rPr>
        <w:t>Департамент пропонує виділити з цього поняття такі індикат</w:t>
      </w:r>
      <w:r w:rsidR="000419CF" w:rsidRPr="000419CF">
        <w:rPr>
          <w:rFonts w:ascii="Times New Roman" w:hAnsi="Times New Roman"/>
          <w:sz w:val="28"/>
          <w:szCs w:val="28"/>
        </w:rPr>
        <w:t>о</w:t>
      </w:r>
      <w:r w:rsidR="000419CF" w:rsidRPr="000419CF">
        <w:rPr>
          <w:rFonts w:ascii="Times New Roman" w:hAnsi="Times New Roman"/>
          <w:sz w:val="28"/>
          <w:szCs w:val="28"/>
        </w:rPr>
        <w:t xml:space="preserve">ри, як </w:t>
      </w:r>
      <w:r w:rsidR="000419CF" w:rsidRPr="00A24095">
        <w:rPr>
          <w:rFonts w:ascii="Times New Roman" w:hAnsi="Times New Roman"/>
          <w:i/>
          <w:sz w:val="28"/>
          <w:szCs w:val="28"/>
        </w:rPr>
        <w:t>н</w:t>
      </w:r>
      <w:r w:rsidR="000419CF" w:rsidRPr="00A24095">
        <w:rPr>
          <w:rFonts w:ascii="Times New Roman" w:hAnsi="Times New Roman"/>
          <w:i/>
          <w:sz w:val="28"/>
          <w:szCs w:val="28"/>
        </w:rPr>
        <w:t>а</w:t>
      </w:r>
      <w:r w:rsidR="000419CF" w:rsidRPr="00A24095">
        <w:rPr>
          <w:rFonts w:ascii="Times New Roman" w:hAnsi="Times New Roman"/>
          <w:i/>
          <w:sz w:val="28"/>
          <w:szCs w:val="28"/>
        </w:rPr>
        <w:t>буті знання, вміння, навички та навчальні досягнення</w:t>
      </w:r>
      <w:r w:rsidR="000419CF" w:rsidRPr="00AA39C5">
        <w:rPr>
          <w:rFonts w:ascii="Times New Roman" w:hAnsi="Times New Roman"/>
          <w:sz w:val="28"/>
          <w:szCs w:val="28"/>
        </w:rPr>
        <w:t>.</w:t>
      </w:r>
      <w:r w:rsidR="00AA39C5" w:rsidRPr="00AA39C5">
        <w:rPr>
          <w:rFonts w:ascii="Times New Roman" w:hAnsi="Times New Roman"/>
          <w:sz w:val="28"/>
          <w:szCs w:val="28"/>
        </w:rPr>
        <w:t xml:space="preserve"> Ключові компетентності становлять основний набір найзагальніших понять, які слід деталізувати в комплекс знань, </w:t>
      </w:r>
      <w:r w:rsidR="00AA39C5" w:rsidRPr="00AA39C5">
        <w:rPr>
          <w:rFonts w:ascii="Times New Roman" w:hAnsi="Times New Roman"/>
          <w:sz w:val="28"/>
          <w:szCs w:val="28"/>
        </w:rPr>
        <w:lastRenderedPageBreak/>
        <w:t>умінь, н</w:t>
      </w:r>
      <w:r w:rsidR="00AA39C5" w:rsidRPr="00AA39C5">
        <w:rPr>
          <w:rFonts w:ascii="Times New Roman" w:hAnsi="Times New Roman"/>
          <w:sz w:val="28"/>
          <w:szCs w:val="28"/>
        </w:rPr>
        <w:t>а</w:t>
      </w:r>
      <w:r w:rsidR="00AA39C5" w:rsidRPr="00AA39C5">
        <w:rPr>
          <w:rFonts w:ascii="Times New Roman" w:hAnsi="Times New Roman"/>
          <w:sz w:val="28"/>
          <w:szCs w:val="28"/>
        </w:rPr>
        <w:t>вичок, цінностей та відношень за навчальними галузями й життєвими сферами школярів.</w:t>
      </w:r>
      <w:r w:rsidR="002730FE">
        <w:rPr>
          <w:rFonts w:ascii="Times New Roman" w:hAnsi="Times New Roman"/>
          <w:sz w:val="28"/>
          <w:szCs w:val="28"/>
        </w:rPr>
        <w:t xml:space="preserve"> </w:t>
      </w:r>
    </w:p>
    <w:p w:rsidR="00405341" w:rsidRDefault="002730FE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30FE">
        <w:rPr>
          <w:rFonts w:ascii="Times New Roman" w:hAnsi="Times New Roman"/>
          <w:sz w:val="28"/>
          <w:szCs w:val="28"/>
        </w:rPr>
        <w:t>В умовах оновлення системи шкільної освіти та її орієнтації на особу, як найвищу цінність суспільства, пріоритетну роль повинна взяти на себе біологія. Головним завда</w:t>
      </w:r>
      <w:r w:rsidRPr="002730FE">
        <w:rPr>
          <w:rFonts w:ascii="Times New Roman" w:hAnsi="Times New Roman"/>
          <w:sz w:val="28"/>
          <w:szCs w:val="28"/>
        </w:rPr>
        <w:t>н</w:t>
      </w:r>
      <w:r w:rsidRPr="002730FE">
        <w:rPr>
          <w:rFonts w:ascii="Times New Roman" w:hAnsi="Times New Roman"/>
          <w:sz w:val="28"/>
          <w:szCs w:val="28"/>
        </w:rPr>
        <w:t>ням шкільного курсу біології є виховання в учневі любові до життя, усвідомлення його біологічної суті, неповторності й соціальної цінності. Значення предмета «Біологія» у с</w:t>
      </w:r>
      <w:r w:rsidRPr="002730FE">
        <w:rPr>
          <w:rFonts w:ascii="Times New Roman" w:hAnsi="Times New Roman"/>
          <w:sz w:val="28"/>
          <w:szCs w:val="28"/>
        </w:rPr>
        <w:t>у</w:t>
      </w:r>
      <w:r w:rsidRPr="002730FE">
        <w:rPr>
          <w:rFonts w:ascii="Times New Roman" w:hAnsi="Times New Roman"/>
          <w:sz w:val="28"/>
          <w:szCs w:val="28"/>
        </w:rPr>
        <w:t>часній системі освіти акт</w:t>
      </w:r>
      <w:r w:rsidRPr="002730FE">
        <w:rPr>
          <w:rFonts w:ascii="Times New Roman" w:hAnsi="Times New Roman"/>
          <w:sz w:val="28"/>
          <w:szCs w:val="28"/>
        </w:rPr>
        <w:t>у</w:t>
      </w:r>
      <w:r w:rsidRPr="002730FE">
        <w:rPr>
          <w:rFonts w:ascii="Times New Roman" w:hAnsi="Times New Roman"/>
          <w:sz w:val="28"/>
          <w:szCs w:val="28"/>
        </w:rPr>
        <w:t xml:space="preserve">альне, оскільки воно безпосередньо пов’язане з формуванням компетентного ставлення до свого здоров’я, здоров’я оточуючих людей і навколишнього середовища. </w:t>
      </w:r>
    </w:p>
    <w:p w:rsidR="00405341" w:rsidRDefault="002730FE" w:rsidP="002F4BC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730FE">
        <w:rPr>
          <w:sz w:val="28"/>
          <w:szCs w:val="28"/>
        </w:rPr>
        <w:t>Перед сучасним суспільством нині гостро стоять питання охорони природи: вия</w:t>
      </w:r>
      <w:r w:rsidRPr="002730FE">
        <w:rPr>
          <w:sz w:val="28"/>
          <w:szCs w:val="28"/>
        </w:rPr>
        <w:t>в</w:t>
      </w:r>
      <w:r w:rsidRPr="002730FE">
        <w:rPr>
          <w:sz w:val="28"/>
          <w:szCs w:val="28"/>
        </w:rPr>
        <w:t>лення турботи про довкілля, попередження техногенної небезпеки, що загрожує св</w:t>
      </w:r>
      <w:r w:rsidRPr="002730FE">
        <w:rPr>
          <w:sz w:val="28"/>
          <w:szCs w:val="28"/>
        </w:rPr>
        <w:t>і</w:t>
      </w:r>
      <w:r w:rsidRPr="002730FE">
        <w:rPr>
          <w:sz w:val="28"/>
          <w:szCs w:val="28"/>
        </w:rPr>
        <w:t>товою катастрофою, тощо. Біологічна грамотність сьогодні стає соціально необхідною. Стрімкий розвиток біологічної науки та особливе значення, яке відіграє біологія на суча</w:t>
      </w:r>
      <w:r w:rsidRPr="002730FE">
        <w:rPr>
          <w:sz w:val="28"/>
          <w:szCs w:val="28"/>
        </w:rPr>
        <w:t>с</w:t>
      </w:r>
      <w:r w:rsidRPr="002730FE">
        <w:rPr>
          <w:sz w:val="28"/>
          <w:szCs w:val="28"/>
        </w:rPr>
        <w:t>ному етапі розвитку суспільства: вирішення питань ресурсного забезпечення людства, захист навк</w:t>
      </w:r>
      <w:r w:rsidRPr="002730FE">
        <w:rPr>
          <w:sz w:val="28"/>
          <w:szCs w:val="28"/>
        </w:rPr>
        <w:t>о</w:t>
      </w:r>
      <w:r w:rsidRPr="002730FE">
        <w:rPr>
          <w:sz w:val="28"/>
          <w:szCs w:val="28"/>
        </w:rPr>
        <w:t>лишнього середовища, розв’язання медичних проблем тощо, позначаються й на шкільній біологічній освіті. Завдання по формуванню екологічної свідомості школярів р</w:t>
      </w:r>
      <w:r w:rsidRPr="002730FE">
        <w:rPr>
          <w:sz w:val="28"/>
          <w:szCs w:val="28"/>
        </w:rPr>
        <w:t>е</w:t>
      </w:r>
      <w:r w:rsidRPr="002730FE">
        <w:rPr>
          <w:sz w:val="28"/>
          <w:szCs w:val="28"/>
        </w:rPr>
        <w:t>алізуються як через зміст уроку, так і в позаурочних зах</w:t>
      </w:r>
      <w:r w:rsidRPr="002730FE">
        <w:rPr>
          <w:sz w:val="28"/>
          <w:szCs w:val="28"/>
        </w:rPr>
        <w:t>о</w:t>
      </w:r>
      <w:r w:rsidRPr="002730FE">
        <w:rPr>
          <w:sz w:val="28"/>
          <w:szCs w:val="28"/>
        </w:rPr>
        <w:t>дах.</w:t>
      </w:r>
      <w:r>
        <w:rPr>
          <w:sz w:val="28"/>
          <w:szCs w:val="28"/>
        </w:rPr>
        <w:t xml:space="preserve"> </w:t>
      </w:r>
      <w:r w:rsidR="00405341" w:rsidRPr="00D40F47">
        <w:rPr>
          <w:sz w:val="28"/>
          <w:szCs w:val="28"/>
        </w:rPr>
        <w:t>Вчителеві слід  уникати авторитарного тиску на вихо</w:t>
      </w:r>
      <w:r w:rsidR="00405341">
        <w:rPr>
          <w:sz w:val="28"/>
          <w:szCs w:val="28"/>
        </w:rPr>
        <w:t>ванця. Важливо зберегти в учня</w:t>
      </w:r>
      <w:r w:rsidR="00405341" w:rsidRPr="00D40F47">
        <w:rPr>
          <w:sz w:val="28"/>
          <w:szCs w:val="28"/>
        </w:rPr>
        <w:t xml:space="preserve"> живий інтерес і готовність до пізнання через сумніви, перевірку експериментом. Лише за таких умов нове для дитини буде сприйм</w:t>
      </w:r>
      <w:r w:rsidR="00405341" w:rsidRPr="00D40F47">
        <w:rPr>
          <w:sz w:val="28"/>
          <w:szCs w:val="28"/>
        </w:rPr>
        <w:t>а</w:t>
      </w:r>
      <w:r w:rsidR="00405341" w:rsidRPr="00D40F47">
        <w:rPr>
          <w:sz w:val="28"/>
          <w:szCs w:val="28"/>
        </w:rPr>
        <w:t>тись в е</w:t>
      </w:r>
      <w:r w:rsidR="00405341" w:rsidRPr="00D40F47">
        <w:rPr>
          <w:sz w:val="28"/>
          <w:szCs w:val="28"/>
        </w:rPr>
        <w:t>в</w:t>
      </w:r>
      <w:r w:rsidR="00405341" w:rsidRPr="00D40F47">
        <w:rPr>
          <w:sz w:val="28"/>
          <w:szCs w:val="28"/>
        </w:rPr>
        <w:t xml:space="preserve">ристичному плані, легше запам’ятовуватись. Мають змінитись суб’єктно-об’єктні відносини навчального процесу: психологічно </w:t>
      </w:r>
      <w:r w:rsidR="00405341">
        <w:rPr>
          <w:sz w:val="28"/>
          <w:szCs w:val="28"/>
        </w:rPr>
        <w:t xml:space="preserve">образ </w:t>
      </w:r>
      <w:r w:rsidR="00405341" w:rsidRPr="00D40F47">
        <w:rPr>
          <w:sz w:val="28"/>
          <w:szCs w:val="28"/>
        </w:rPr>
        <w:t>учн</w:t>
      </w:r>
      <w:r w:rsidR="00405341">
        <w:rPr>
          <w:sz w:val="28"/>
          <w:szCs w:val="28"/>
        </w:rPr>
        <w:t>я</w:t>
      </w:r>
      <w:r w:rsidR="00405341" w:rsidRPr="00D40F47">
        <w:rPr>
          <w:sz w:val="28"/>
          <w:szCs w:val="28"/>
        </w:rPr>
        <w:t xml:space="preserve"> асоціюється не з «гу</w:t>
      </w:r>
      <w:r w:rsidR="00405341" w:rsidRPr="00D40F47">
        <w:rPr>
          <w:sz w:val="28"/>
          <w:szCs w:val="28"/>
        </w:rPr>
        <w:t>б</w:t>
      </w:r>
      <w:r w:rsidR="00405341" w:rsidRPr="00D40F47">
        <w:rPr>
          <w:sz w:val="28"/>
          <w:szCs w:val="28"/>
        </w:rPr>
        <w:t>кою», яка вбирає знання, а з активним суб’єктом-природодослідником! Такий підхід  має бути ум</w:t>
      </w:r>
      <w:r w:rsidR="00405341" w:rsidRPr="00D40F47">
        <w:rPr>
          <w:sz w:val="28"/>
          <w:szCs w:val="28"/>
        </w:rPr>
        <w:t>о</w:t>
      </w:r>
      <w:r w:rsidR="00405341" w:rsidRPr="00D40F47">
        <w:rPr>
          <w:sz w:val="28"/>
          <w:szCs w:val="28"/>
        </w:rPr>
        <w:t>вою збереження в дитині його особистісних рис, власного «Я». Ці риси закладаються ч</w:t>
      </w:r>
      <w:r w:rsidR="00405341" w:rsidRPr="00D40F47">
        <w:rPr>
          <w:sz w:val="28"/>
          <w:szCs w:val="28"/>
        </w:rPr>
        <w:t>е</w:t>
      </w:r>
      <w:r w:rsidR="00405341" w:rsidRPr="00D40F47">
        <w:rPr>
          <w:sz w:val="28"/>
          <w:szCs w:val="28"/>
        </w:rPr>
        <w:t>рез практику прийомів критичного мислення, особистісно діяльнісного підходу до орган</w:t>
      </w:r>
      <w:r w:rsidR="00405341" w:rsidRPr="00D40F47">
        <w:rPr>
          <w:sz w:val="28"/>
          <w:szCs w:val="28"/>
        </w:rPr>
        <w:t>і</w:t>
      </w:r>
      <w:r w:rsidR="00405341" w:rsidRPr="00D40F47">
        <w:rPr>
          <w:sz w:val="28"/>
          <w:szCs w:val="28"/>
        </w:rPr>
        <w:t xml:space="preserve">зації навчання, </w:t>
      </w:r>
      <w:r w:rsidR="00405341" w:rsidRPr="00D40F47">
        <w:rPr>
          <w:sz w:val="28"/>
        </w:rPr>
        <w:t>спрямування  навчального процесу на розвиток інтелектуальних, компет</w:t>
      </w:r>
      <w:r w:rsidR="00405341" w:rsidRPr="00D40F47">
        <w:rPr>
          <w:sz w:val="28"/>
        </w:rPr>
        <w:t>е</w:t>
      </w:r>
      <w:r w:rsidR="00405341" w:rsidRPr="00D40F47">
        <w:rPr>
          <w:sz w:val="28"/>
        </w:rPr>
        <w:t xml:space="preserve">нтнісних та особистісних якостей учнів. </w:t>
      </w:r>
    </w:p>
    <w:p w:rsidR="00DA372B" w:rsidRPr="005933C8" w:rsidRDefault="00DA372B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B64" w:rsidRPr="005933C8" w:rsidRDefault="00646B64" w:rsidP="002F4B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B64" w:rsidRPr="00FB17A9" w:rsidRDefault="00646B64" w:rsidP="002F4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6DC" w:rsidRPr="00FB17A9" w:rsidRDefault="009236DC" w:rsidP="002F4B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236DC" w:rsidRPr="00FB17A9" w:rsidSect="009236DC">
      <w:footerReference w:type="default" r:id="rId6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A4" w:rsidRDefault="00007AA4" w:rsidP="00A24095">
      <w:pPr>
        <w:spacing w:after="0" w:line="240" w:lineRule="auto"/>
      </w:pPr>
      <w:r>
        <w:separator/>
      </w:r>
    </w:p>
  </w:endnote>
  <w:endnote w:type="continuationSeparator" w:id="1">
    <w:p w:rsidR="00007AA4" w:rsidRDefault="00007AA4" w:rsidP="00A2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95" w:rsidRDefault="00A24095">
    <w:pPr>
      <w:pStyle w:val="a6"/>
      <w:jc w:val="center"/>
    </w:pPr>
    <w:fldSimple w:instr=" PAGE   \* MERGEFORMAT ">
      <w:r w:rsidR="00EF0C1A">
        <w:rPr>
          <w:noProof/>
        </w:rPr>
        <w:t>1</w:t>
      </w:r>
    </w:fldSimple>
  </w:p>
  <w:p w:rsidR="00A24095" w:rsidRDefault="00A240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A4" w:rsidRDefault="00007AA4" w:rsidP="00A24095">
      <w:pPr>
        <w:spacing w:after="0" w:line="240" w:lineRule="auto"/>
      </w:pPr>
      <w:r>
        <w:separator/>
      </w:r>
    </w:p>
  </w:footnote>
  <w:footnote w:type="continuationSeparator" w:id="1">
    <w:p w:rsidR="00007AA4" w:rsidRDefault="00007AA4" w:rsidP="00A2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36DC"/>
    <w:rsid w:val="00007AA4"/>
    <w:rsid w:val="000419CF"/>
    <w:rsid w:val="00107AC5"/>
    <w:rsid w:val="001D43B2"/>
    <w:rsid w:val="002730FE"/>
    <w:rsid w:val="002B0FBC"/>
    <w:rsid w:val="002C4281"/>
    <w:rsid w:val="002F4BC8"/>
    <w:rsid w:val="0036096F"/>
    <w:rsid w:val="003A1A2F"/>
    <w:rsid w:val="00405341"/>
    <w:rsid w:val="005933C8"/>
    <w:rsid w:val="00646B64"/>
    <w:rsid w:val="0069613C"/>
    <w:rsid w:val="009236DC"/>
    <w:rsid w:val="00A24095"/>
    <w:rsid w:val="00AA39C5"/>
    <w:rsid w:val="00C20A02"/>
    <w:rsid w:val="00CA06C3"/>
    <w:rsid w:val="00DA372B"/>
    <w:rsid w:val="00E1124D"/>
    <w:rsid w:val="00E65727"/>
    <w:rsid w:val="00EF0C1A"/>
    <w:rsid w:val="00F17E24"/>
    <w:rsid w:val="00F2023E"/>
    <w:rsid w:val="00FB17A9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A24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09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4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0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6399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2</cp:revision>
  <cp:lastPrinted>2012-10-09T11:17:00Z</cp:lastPrinted>
  <dcterms:created xsi:type="dcterms:W3CDTF">2012-10-19T06:35:00Z</dcterms:created>
  <dcterms:modified xsi:type="dcterms:W3CDTF">2012-10-19T06:35:00Z</dcterms:modified>
</cp:coreProperties>
</file>